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F1A" w:rsidRPr="00C5562B" w:rsidRDefault="006462D3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b/>
          <w:spacing w:val="0"/>
          <w:sz w:val="24"/>
          <w:szCs w:val="24"/>
        </w:rPr>
        <w:t>«</w:t>
      </w:r>
      <w:r w:rsidR="005B6F1A" w:rsidRPr="00C5562B">
        <w:rPr>
          <w:rStyle w:val="50pt"/>
          <w:b/>
          <w:spacing w:val="0"/>
          <w:sz w:val="24"/>
          <w:szCs w:val="24"/>
        </w:rPr>
        <w:t>У</w:t>
      </w:r>
      <w:r w:rsidR="005B6F1A">
        <w:rPr>
          <w:rStyle w:val="50pt"/>
          <w:b/>
          <w:spacing w:val="0"/>
          <w:sz w:val="24"/>
          <w:szCs w:val="24"/>
        </w:rPr>
        <w:t>ТВЕРЖДАЮ</w:t>
      </w:r>
      <w:r>
        <w:rPr>
          <w:rStyle w:val="50pt"/>
          <w:b/>
          <w:spacing w:val="0"/>
          <w:sz w:val="24"/>
          <w:szCs w:val="24"/>
        </w:rPr>
        <w:t>»</w:t>
      </w:r>
      <w:bookmarkStart w:id="0" w:name="_GoBack"/>
      <w:bookmarkEnd w:id="0"/>
      <w:r w:rsidR="005B6F1A" w:rsidRPr="00C5562B">
        <w:rPr>
          <w:rStyle w:val="50pt"/>
          <w:b/>
          <w:spacing w:val="0"/>
          <w:sz w:val="24"/>
          <w:szCs w:val="24"/>
        </w:rPr>
        <w:t xml:space="preserve">                                </w:t>
      </w:r>
    </w:p>
    <w:p w:rsidR="005B6F1A" w:rsidRPr="00C5562B" w:rsidRDefault="005B6F1A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5562B">
        <w:rPr>
          <w:rStyle w:val="50pt"/>
          <w:b/>
          <w:spacing w:val="0"/>
          <w:sz w:val="24"/>
          <w:szCs w:val="24"/>
        </w:rPr>
        <w:t>Заместитель Руководителя</w:t>
      </w:r>
    </w:p>
    <w:p w:rsidR="005B6F1A" w:rsidRPr="00C5562B" w:rsidRDefault="005B6F1A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 w:rsidRPr="00C5562B">
        <w:rPr>
          <w:rStyle w:val="50pt"/>
          <w:b/>
          <w:spacing w:val="0"/>
          <w:sz w:val="24"/>
          <w:szCs w:val="24"/>
        </w:rPr>
        <w:t xml:space="preserve">Исполнительного комитета – </w:t>
      </w:r>
    </w:p>
    <w:p w:rsidR="005B6F1A" w:rsidRPr="00C5562B" w:rsidRDefault="005B6F1A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b/>
          <w:spacing w:val="0"/>
          <w:sz w:val="24"/>
          <w:szCs w:val="24"/>
        </w:rPr>
        <w:t xml:space="preserve"> </w:t>
      </w:r>
      <w:r w:rsidRPr="00C5562B">
        <w:rPr>
          <w:rStyle w:val="50pt"/>
          <w:b/>
          <w:spacing w:val="0"/>
          <w:sz w:val="24"/>
          <w:szCs w:val="24"/>
        </w:rPr>
        <w:t>начальник управления образования</w:t>
      </w:r>
    </w:p>
    <w:p w:rsidR="005B6F1A" w:rsidRPr="00C5562B" w:rsidRDefault="005B6F1A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proofErr w:type="spellStart"/>
      <w:r w:rsidRPr="00C5562B">
        <w:rPr>
          <w:rStyle w:val="50pt"/>
          <w:b/>
          <w:spacing w:val="0"/>
          <w:sz w:val="24"/>
          <w:szCs w:val="24"/>
        </w:rPr>
        <w:t>Заинского</w:t>
      </w:r>
      <w:proofErr w:type="spellEnd"/>
      <w:r w:rsidRPr="00C5562B">
        <w:rPr>
          <w:rStyle w:val="50pt"/>
          <w:b/>
          <w:spacing w:val="0"/>
          <w:sz w:val="24"/>
          <w:szCs w:val="24"/>
        </w:rPr>
        <w:t xml:space="preserve"> муниципального района  </w:t>
      </w:r>
    </w:p>
    <w:p w:rsidR="005B6F1A" w:rsidRDefault="005B6F1A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  <w:r>
        <w:rPr>
          <w:rStyle w:val="50pt"/>
          <w:b/>
          <w:spacing w:val="0"/>
          <w:sz w:val="24"/>
          <w:szCs w:val="24"/>
        </w:rPr>
        <w:t xml:space="preserve"> </w:t>
      </w:r>
      <w:r w:rsidRPr="00590B62">
        <w:rPr>
          <w:rStyle w:val="50pt"/>
          <w:spacing w:val="0"/>
          <w:sz w:val="24"/>
          <w:szCs w:val="24"/>
          <w:u w:val="single"/>
        </w:rPr>
        <w:t xml:space="preserve">                                   </w:t>
      </w:r>
      <w:r w:rsidRPr="00590B62">
        <w:rPr>
          <w:rStyle w:val="50pt"/>
          <w:spacing w:val="0"/>
          <w:sz w:val="24"/>
          <w:szCs w:val="24"/>
        </w:rPr>
        <w:t xml:space="preserve"> </w:t>
      </w:r>
      <w:r>
        <w:rPr>
          <w:rStyle w:val="50pt"/>
          <w:b/>
          <w:spacing w:val="0"/>
          <w:sz w:val="24"/>
          <w:szCs w:val="24"/>
        </w:rPr>
        <w:t xml:space="preserve"> </w:t>
      </w:r>
      <w:r w:rsidRPr="00C5562B">
        <w:rPr>
          <w:rStyle w:val="50pt"/>
          <w:b/>
          <w:spacing w:val="0"/>
          <w:sz w:val="24"/>
          <w:szCs w:val="24"/>
        </w:rPr>
        <w:t>С.А. Кузнецов</w:t>
      </w:r>
    </w:p>
    <w:p w:rsidR="007E1664" w:rsidRDefault="007E1664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</w:p>
    <w:p w:rsidR="007E1664" w:rsidRPr="00C5562B" w:rsidRDefault="007E1664" w:rsidP="007E1664">
      <w:pPr>
        <w:pStyle w:val="50"/>
        <w:shd w:val="clear" w:color="auto" w:fill="auto"/>
        <w:tabs>
          <w:tab w:val="center" w:pos="4434"/>
        </w:tabs>
        <w:spacing w:line="240" w:lineRule="auto"/>
        <w:ind w:left="-567"/>
        <w:jc w:val="both"/>
        <w:rPr>
          <w:rStyle w:val="50pt"/>
          <w:b/>
          <w:spacing w:val="0"/>
          <w:sz w:val="24"/>
          <w:szCs w:val="24"/>
        </w:rPr>
      </w:pPr>
    </w:p>
    <w:p w:rsidR="005B6F1A" w:rsidRDefault="005B6F1A" w:rsidP="007E1664">
      <w:pPr>
        <w:spacing w:after="0" w:line="240" w:lineRule="auto"/>
        <w:ind w:left="-567" w:firstLine="567"/>
        <w:jc w:val="both"/>
        <w:rPr>
          <w:rStyle w:val="fontstyle01"/>
          <w:b/>
        </w:rPr>
      </w:pPr>
    </w:p>
    <w:p w:rsidR="006E4422" w:rsidRDefault="006E4422" w:rsidP="007E1664">
      <w:pPr>
        <w:spacing w:after="0" w:line="240" w:lineRule="auto"/>
        <w:ind w:left="-567" w:firstLine="567"/>
        <w:jc w:val="center"/>
        <w:rPr>
          <w:rStyle w:val="fontstyle01"/>
          <w:b/>
        </w:rPr>
      </w:pPr>
      <w:r w:rsidRPr="006E4422">
        <w:rPr>
          <w:rStyle w:val="fontstyle01"/>
          <w:b/>
        </w:rPr>
        <w:t>ПОЛОЖЕНИЕ</w:t>
      </w:r>
    </w:p>
    <w:p w:rsidR="006E4422" w:rsidRPr="006E4422" w:rsidRDefault="006E4422" w:rsidP="007E1664">
      <w:pPr>
        <w:spacing w:after="0" w:line="240" w:lineRule="auto"/>
        <w:ind w:left="-567" w:firstLine="567"/>
        <w:jc w:val="center"/>
        <w:rPr>
          <w:rStyle w:val="fontstyle01"/>
          <w:b/>
        </w:rPr>
      </w:pPr>
      <w:r w:rsidRPr="006E4422">
        <w:rPr>
          <w:rStyle w:val="fontstyle01"/>
          <w:b/>
        </w:rPr>
        <w:t>О МУНИЦИПАЛЬНОМ ЭТАПЕ ВСЕРОССИЙСКОГО  КОНКУРСА ЮНЫХ ЧТЕЦОВ</w:t>
      </w:r>
      <w:r w:rsidRPr="006E4422">
        <w:rPr>
          <w:rFonts w:ascii="TimesNewRomanPSMT" w:hAnsi="TimesNewRomanPSMT"/>
          <w:b/>
          <w:color w:val="000000"/>
        </w:rPr>
        <w:t xml:space="preserve"> </w:t>
      </w:r>
      <w:r w:rsidRPr="006E4422">
        <w:rPr>
          <w:rStyle w:val="fontstyle01"/>
          <w:b/>
        </w:rPr>
        <w:t>«ЖИВАЯ КЛАССИКА»</w:t>
      </w:r>
    </w:p>
    <w:p w:rsidR="00231ED0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color w:val="000000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ОБЩИЕ ПОЛОЖЕНИЯ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1.1.Муниципальный  этап Всероссийского конкурса юных чтецов «Живая классика» (далее — Конкурс) — соревновательное мероприятие по чтению вслух (декламации) отрывков из прозаических произведений российских и зарубежных писателей.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1.2.</w:t>
      </w:r>
      <w:r w:rsidR="006E4422" w:rsidRPr="0038728F">
        <w:rPr>
          <w:rStyle w:val="fontstyle01"/>
          <w:color w:val="auto"/>
          <w:sz w:val="28"/>
          <w:szCs w:val="28"/>
        </w:rPr>
        <w:t>В Конкурсе могут принимать участие учащиеся 5-11 классов учреждений общего 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дополнительного образования не старше 17 лет на момент проведения отборочных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туров всероссийского финала конкурса (май 2018 г.).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1.3.</w:t>
      </w:r>
      <w:r w:rsidR="006E4422" w:rsidRPr="0038728F">
        <w:rPr>
          <w:rStyle w:val="fontstyle01"/>
          <w:color w:val="auto"/>
          <w:sz w:val="28"/>
          <w:szCs w:val="28"/>
        </w:rPr>
        <w:t>Конкурс проводится ежегодно.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1.4.</w:t>
      </w:r>
      <w:r w:rsidR="006E4422" w:rsidRPr="0038728F">
        <w:rPr>
          <w:rStyle w:val="fontstyle01"/>
          <w:color w:val="auto"/>
          <w:sz w:val="28"/>
          <w:szCs w:val="28"/>
        </w:rPr>
        <w:t>Участие в Конкурсе является бесплатным. Взимание организационных и прочих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взносов с участников недопустимо.</w:t>
      </w:r>
    </w:p>
    <w:p w:rsidR="00F66501" w:rsidRDefault="005B6F1A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1.5</w:t>
      </w:r>
      <w:r w:rsidR="00D379D5">
        <w:rPr>
          <w:rStyle w:val="fontstyle01"/>
          <w:color w:val="auto"/>
          <w:sz w:val="28"/>
          <w:szCs w:val="28"/>
        </w:rPr>
        <w:t>.</w:t>
      </w:r>
      <w:r w:rsidR="006E4422" w:rsidRPr="0038728F">
        <w:rPr>
          <w:rStyle w:val="fontstyle01"/>
          <w:color w:val="auto"/>
          <w:sz w:val="28"/>
          <w:szCs w:val="28"/>
        </w:rPr>
        <w:t>В рамках Конкурса участникам предлагается прочитать на русском языке отрывок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из выбранного ими прозаического произведения, которое не входит в школьную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программу по литературе. Перечень произведений из школьной программы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представлен на сайте youngreaders.ru, а также в группе конкурса: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hyperlink r:id="rId5" w:history="1">
        <w:r w:rsidR="00F66501" w:rsidRPr="00851553">
          <w:rPr>
            <w:rStyle w:val="a3"/>
            <w:rFonts w:ascii="TimesNewRomanPSMT" w:hAnsi="TimesNewRomanPSMT"/>
            <w:sz w:val="28"/>
            <w:szCs w:val="28"/>
          </w:rPr>
          <w:t>https://vk.com/young_readers</w:t>
        </w:r>
      </w:hyperlink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ЦЕЛИ И ЗАДАЧИ ПРОЕКТА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2.1.</w:t>
      </w:r>
      <w:r w:rsidR="006E4422" w:rsidRPr="0038728F">
        <w:rPr>
          <w:rStyle w:val="fontstyle01"/>
          <w:color w:val="auto"/>
          <w:sz w:val="28"/>
          <w:szCs w:val="28"/>
        </w:rPr>
        <w:t>Повышение интереса к чтению у детей и подростков.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2.2.</w:t>
      </w:r>
      <w:r w:rsidR="006E4422" w:rsidRPr="0038728F">
        <w:rPr>
          <w:rStyle w:val="fontstyle01"/>
          <w:color w:val="auto"/>
          <w:sz w:val="28"/>
          <w:szCs w:val="28"/>
        </w:rPr>
        <w:t>Расширение читательского кругозора детей.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2.3.</w:t>
      </w:r>
      <w:r w:rsidR="006E4422" w:rsidRPr="0038728F">
        <w:rPr>
          <w:rStyle w:val="fontstyle01"/>
          <w:color w:val="auto"/>
          <w:sz w:val="28"/>
          <w:szCs w:val="28"/>
        </w:rPr>
        <w:t>Знакомство детей с произведениями русской литературы XVIII-XXI вв., которые не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входят в школьную программу.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2.4.</w:t>
      </w:r>
      <w:r w:rsidR="006E4422" w:rsidRPr="0038728F">
        <w:rPr>
          <w:rStyle w:val="fontstyle01"/>
          <w:color w:val="auto"/>
          <w:sz w:val="28"/>
          <w:szCs w:val="28"/>
        </w:rPr>
        <w:t>Знакомство детей с современной русской детской и подростковой литературой.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2.5.</w:t>
      </w:r>
      <w:r w:rsidR="006E4422" w:rsidRPr="0038728F">
        <w:rPr>
          <w:rStyle w:val="fontstyle01"/>
          <w:color w:val="auto"/>
          <w:sz w:val="28"/>
          <w:szCs w:val="28"/>
        </w:rPr>
        <w:t>Знакомство детей с зарубежной литературой.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2.6.</w:t>
      </w:r>
      <w:r w:rsidR="006E4422" w:rsidRPr="0038728F">
        <w:rPr>
          <w:rStyle w:val="fontstyle01"/>
          <w:color w:val="auto"/>
          <w:sz w:val="28"/>
          <w:szCs w:val="28"/>
        </w:rPr>
        <w:t>Знакомство детей с региональной литературой.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2.7.</w:t>
      </w:r>
      <w:r w:rsidR="006E4422" w:rsidRPr="0038728F">
        <w:rPr>
          <w:rStyle w:val="fontstyle01"/>
          <w:color w:val="auto"/>
          <w:sz w:val="28"/>
          <w:szCs w:val="28"/>
        </w:rPr>
        <w:t>Знакомство школьников с возможностями современных библиотек.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2.8.</w:t>
      </w:r>
      <w:r w:rsidR="006E4422" w:rsidRPr="0038728F">
        <w:rPr>
          <w:rStyle w:val="fontstyle01"/>
          <w:color w:val="auto"/>
          <w:sz w:val="28"/>
          <w:szCs w:val="28"/>
        </w:rPr>
        <w:t>Поиск и поддержка талантливых детей.</w:t>
      </w:r>
    </w:p>
    <w:p w:rsidR="00F66501" w:rsidRDefault="00D379D5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2.9.</w:t>
      </w:r>
      <w:r w:rsidR="006E4422" w:rsidRPr="0038728F">
        <w:rPr>
          <w:rStyle w:val="fontstyle01"/>
          <w:color w:val="auto"/>
          <w:sz w:val="28"/>
          <w:szCs w:val="28"/>
        </w:rPr>
        <w:t>Формирование сообщества читающих детей.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b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ПРАВИЛА ПРОВЕДЕНИЯ КОНКУРСА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.1.</w:t>
      </w:r>
      <w:r w:rsidR="006E4422" w:rsidRPr="0038728F">
        <w:rPr>
          <w:rStyle w:val="fontstyle01"/>
          <w:color w:val="auto"/>
          <w:sz w:val="28"/>
          <w:szCs w:val="28"/>
        </w:rPr>
        <w:t>Конкурс проводится для всех желающих без предварительного отбора. Отказ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школьнику в участии в ш</w:t>
      </w:r>
      <w:r w:rsidR="00FA60CF">
        <w:rPr>
          <w:rStyle w:val="fontstyle01"/>
          <w:color w:val="auto"/>
          <w:sz w:val="28"/>
          <w:szCs w:val="28"/>
        </w:rPr>
        <w:t xml:space="preserve">кольном этапе Конкурса, а также </w:t>
      </w:r>
      <w:r w:rsidR="006E4422" w:rsidRPr="0038728F">
        <w:rPr>
          <w:rStyle w:val="fontstyle01"/>
          <w:color w:val="auto"/>
          <w:sz w:val="28"/>
          <w:szCs w:val="28"/>
        </w:rPr>
        <w:t>принудительное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привлечение школьника к участию в Конкурсе не допускаются.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lastRenderedPageBreak/>
        <w:t>3</w:t>
      </w:r>
      <w:r w:rsidR="00D379D5">
        <w:rPr>
          <w:rStyle w:val="fontstyle01"/>
          <w:color w:val="auto"/>
          <w:sz w:val="28"/>
          <w:szCs w:val="28"/>
        </w:rPr>
        <w:t>.2.</w:t>
      </w:r>
      <w:r w:rsidR="006E4422" w:rsidRPr="0038728F">
        <w:rPr>
          <w:rStyle w:val="fontstyle01"/>
          <w:color w:val="auto"/>
          <w:sz w:val="28"/>
          <w:szCs w:val="28"/>
        </w:rPr>
        <w:t>В ходе конкурсных состязаний участник декламирует по памяти отрывок из любого прозаического произведения любого российского</w:t>
      </w:r>
      <w:r w:rsidR="006E4422" w:rsidRP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или зарубежного автора. Произведение не должно входить в школьную программу по</w:t>
      </w:r>
      <w:r w:rsidR="006E4422" w:rsidRP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литературе. Перечень произведений из школьной программы представлен на сайте</w:t>
      </w:r>
      <w:r w:rsidR="006E4422" w:rsidRP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youngreaders.ru, а также в группе конкурса: </w:t>
      </w:r>
      <w:hyperlink r:id="rId6" w:history="1">
        <w:r w:rsidR="00B874AA" w:rsidRPr="00851553">
          <w:rPr>
            <w:rStyle w:val="a3"/>
            <w:rFonts w:ascii="TimesNewRomanPSMT" w:hAnsi="TimesNewRomanPSMT"/>
            <w:sz w:val="28"/>
            <w:szCs w:val="28"/>
          </w:rPr>
          <w:t>https://vk.com/young_readers</w:t>
        </w:r>
      </w:hyperlink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.3.</w:t>
      </w:r>
      <w:r w:rsidR="006E4422" w:rsidRPr="0038728F">
        <w:rPr>
          <w:rStyle w:val="fontstyle01"/>
          <w:color w:val="auto"/>
          <w:sz w:val="28"/>
          <w:szCs w:val="28"/>
        </w:rPr>
        <w:t>Организаторам Конкурса рекомендуется предлагать участникам на выбор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произведения русских писателей XVIII-XX века, произведения современных русских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писателей, произведения зарубежных авторов, произведения региональных авторов.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Окончательный выбор произведения должен совершаться самим участником Конкурса.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.4.</w:t>
      </w:r>
      <w:r w:rsidR="006E4422" w:rsidRPr="0038728F">
        <w:rPr>
          <w:rStyle w:val="fontstyle01"/>
          <w:color w:val="auto"/>
          <w:sz w:val="28"/>
          <w:szCs w:val="28"/>
        </w:rPr>
        <w:t>Продолжительность выступления каждого участника — от 2 до 5 минут.</w:t>
      </w:r>
      <w:r w:rsidR="00B874AA">
        <w:rPr>
          <w:rStyle w:val="fontstyle01"/>
          <w:color w:val="auto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Превышение регламента не допускается.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.5.</w:t>
      </w:r>
      <w:r w:rsidR="006E4422" w:rsidRPr="0038728F">
        <w:rPr>
          <w:rStyle w:val="fontstyle01"/>
          <w:color w:val="auto"/>
          <w:sz w:val="28"/>
          <w:szCs w:val="28"/>
        </w:rPr>
        <w:t>Во время выступления могут быть использованы музыкальное сопровождение,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декорации, костюмы. Использование музыкального сопровождения, декораций 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костюмов не учитывается при выставлении баллов за выступление и не является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рекомендацией или преимуществом.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.6.</w:t>
      </w:r>
      <w:r w:rsidR="006E4422" w:rsidRPr="0038728F">
        <w:rPr>
          <w:rStyle w:val="fontstyle01"/>
          <w:color w:val="auto"/>
          <w:sz w:val="28"/>
          <w:szCs w:val="28"/>
        </w:rPr>
        <w:t>Участник не имеет п</w:t>
      </w:r>
      <w:r w:rsidR="00B874AA">
        <w:rPr>
          <w:rStyle w:val="fontstyle01"/>
          <w:color w:val="auto"/>
          <w:sz w:val="28"/>
          <w:szCs w:val="28"/>
        </w:rPr>
        <w:t>рава использовать запись голоса.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.7.</w:t>
      </w:r>
      <w:r w:rsidR="006E4422" w:rsidRPr="0038728F">
        <w:rPr>
          <w:rStyle w:val="fontstyle01"/>
          <w:color w:val="auto"/>
          <w:sz w:val="28"/>
          <w:szCs w:val="28"/>
        </w:rPr>
        <w:t>Каждый участник Конкурса выступает самостоятельно и не может прибегать во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время выступления к помощи других лиц.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.8.</w:t>
      </w:r>
      <w:r w:rsidR="006E4422" w:rsidRPr="0038728F">
        <w:rPr>
          <w:rStyle w:val="fontstyle01"/>
          <w:color w:val="auto"/>
          <w:sz w:val="28"/>
          <w:szCs w:val="28"/>
        </w:rPr>
        <w:t>Участник Конкурса имеет право выступать на школьных, районных и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региональных этапах Конкурса как с одним и тем же произведением, так и менять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произведение. Участник Конкурса не имеет право менять произведение перед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выступлением в финале и суперфинале Конкурса.</w:t>
      </w:r>
    </w:p>
    <w:p w:rsidR="00F66501" w:rsidRDefault="005B6F1A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3</w:t>
      </w:r>
      <w:r w:rsidR="00D379D5">
        <w:rPr>
          <w:rStyle w:val="fontstyle01"/>
          <w:color w:val="auto"/>
          <w:sz w:val="28"/>
          <w:szCs w:val="28"/>
        </w:rPr>
        <w:t>.9.</w:t>
      </w:r>
      <w:r w:rsidR="006E4422" w:rsidRPr="0038728F">
        <w:rPr>
          <w:rStyle w:val="fontstyle01"/>
          <w:color w:val="auto"/>
          <w:sz w:val="28"/>
          <w:szCs w:val="28"/>
        </w:rPr>
        <w:t>Победители и финалисты конкурса прошлых лет принимают участие в VII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Конкурсе на общих основаниях, но обязаны выбирать для выступления отрывки из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других произведений.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b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ПОРЯДОК РЕГИСТРАЦИИ ДЛЯ УЧАСТИЯ В КОНКУРСЕ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.1.</w:t>
      </w:r>
      <w:r w:rsidR="006E4422" w:rsidRPr="0038728F">
        <w:rPr>
          <w:rStyle w:val="fontstyle01"/>
          <w:color w:val="auto"/>
          <w:sz w:val="28"/>
          <w:szCs w:val="28"/>
        </w:rPr>
        <w:t>Обязательным условием участия в конкурсе является регистрация участника на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официальном сайте конкурса </w:t>
      </w:r>
      <w:hyperlink r:id="rId7" w:history="1">
        <w:r w:rsidR="00B874AA" w:rsidRPr="00851553">
          <w:rPr>
            <w:rStyle w:val="a3"/>
            <w:rFonts w:ascii="TimesNewRomanPSMT" w:hAnsi="TimesNewRomanPSMT"/>
            <w:sz w:val="28"/>
            <w:szCs w:val="28"/>
          </w:rPr>
          <w:t>www.youngreaders.ru</w:t>
        </w:r>
      </w:hyperlink>
      <w:r w:rsidR="006E4422" w:rsidRPr="0038728F">
        <w:rPr>
          <w:rStyle w:val="fontstyle01"/>
          <w:color w:val="auto"/>
          <w:sz w:val="28"/>
          <w:szCs w:val="28"/>
        </w:rPr>
        <w:t>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.2.</w:t>
      </w:r>
      <w:r w:rsidR="006E4422" w:rsidRPr="0038728F">
        <w:rPr>
          <w:rStyle w:val="fontstyle01"/>
          <w:color w:val="auto"/>
          <w:sz w:val="28"/>
          <w:szCs w:val="28"/>
        </w:rPr>
        <w:t>Участник конкурса может зарегистрироваться только от одного учреждения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(школа/учреждение дополнительного образования).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.3.</w:t>
      </w:r>
      <w:r w:rsidR="006E4422" w:rsidRPr="0038728F">
        <w:rPr>
          <w:rStyle w:val="fontstyle01"/>
          <w:color w:val="auto"/>
          <w:sz w:val="28"/>
          <w:szCs w:val="28"/>
        </w:rPr>
        <w:t>Регистрацию на сайте должны пройти как участники Конкурса, так и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ответственные за проведение конкурса в школе/учреждении дополнительного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образования, районе и регионе.</w:t>
      </w:r>
    </w:p>
    <w:p w:rsidR="0038728F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.4.</w:t>
      </w:r>
      <w:r w:rsidR="006E4422" w:rsidRPr="0038728F">
        <w:rPr>
          <w:rStyle w:val="fontstyle01"/>
          <w:color w:val="auto"/>
          <w:sz w:val="28"/>
          <w:szCs w:val="28"/>
        </w:rPr>
        <w:t xml:space="preserve">Заявки подаются только через официальный сайт Конкурса </w:t>
      </w:r>
      <w:hyperlink r:id="rId8" w:history="1">
        <w:r w:rsidR="0038728F" w:rsidRPr="00D80EEE">
          <w:rPr>
            <w:rStyle w:val="a3"/>
            <w:rFonts w:ascii="TimesNewRomanPSMT" w:hAnsi="TimesNewRomanPSMT"/>
            <w:sz w:val="28"/>
            <w:szCs w:val="28"/>
          </w:rPr>
          <w:t>www.youngreaders.ru</w:t>
        </w:r>
      </w:hyperlink>
      <w:r w:rsidR="006E4422" w:rsidRPr="0038728F">
        <w:rPr>
          <w:rStyle w:val="fontstyle01"/>
          <w:color w:val="auto"/>
          <w:sz w:val="28"/>
          <w:szCs w:val="28"/>
        </w:rPr>
        <w:t>.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.5.</w:t>
      </w:r>
      <w:r w:rsidR="006E4422" w:rsidRPr="0038728F">
        <w:rPr>
          <w:rStyle w:val="fontstyle01"/>
          <w:color w:val="auto"/>
          <w:sz w:val="28"/>
          <w:szCs w:val="28"/>
        </w:rPr>
        <w:t>Для получения оперативной информации о ходе проведения Конкурса участникам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также рекомендуется зарегистрироваться в официальном сообществе Конкурса: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hyperlink r:id="rId9" w:history="1">
        <w:r w:rsidR="00B874AA" w:rsidRPr="00851553">
          <w:rPr>
            <w:rStyle w:val="a3"/>
            <w:rFonts w:ascii="TimesNewRomanPSMT" w:hAnsi="TimesNewRomanPSMT"/>
            <w:sz w:val="28"/>
            <w:szCs w:val="28"/>
          </w:rPr>
          <w:t>http://vk.com/young_readers</w:t>
        </w:r>
      </w:hyperlink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.6.</w:t>
      </w:r>
      <w:r w:rsidR="006E4422" w:rsidRPr="0038728F">
        <w:rPr>
          <w:rStyle w:val="fontstyle01"/>
          <w:color w:val="auto"/>
          <w:sz w:val="28"/>
          <w:szCs w:val="28"/>
        </w:rPr>
        <w:t>Конкурсанты, не прошедшие регистрацию на сайте, к участию в Конкурсе не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допускаются.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.7.</w:t>
      </w:r>
      <w:r w:rsidR="006E4422" w:rsidRPr="0038728F">
        <w:rPr>
          <w:rStyle w:val="fontstyle01"/>
          <w:color w:val="auto"/>
          <w:sz w:val="28"/>
          <w:szCs w:val="28"/>
        </w:rPr>
        <w:t>Регистрацию для участия в Конкурсе может пройти как участник, так и законный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представитель участника (родители, усыновители, опекуны и </w:t>
      </w:r>
      <w:r w:rsidR="006E4422" w:rsidRPr="0038728F">
        <w:rPr>
          <w:rStyle w:val="fontstyle01"/>
          <w:color w:val="auto"/>
          <w:sz w:val="28"/>
          <w:szCs w:val="28"/>
        </w:rPr>
        <w:lastRenderedPageBreak/>
        <w:t>попечители,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представители таких учреждений, как детский дом, дом для инвалидов, представители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органов опеки и попечительства).</w:t>
      </w:r>
    </w:p>
    <w:p w:rsidR="00F66501" w:rsidRDefault="005B6F1A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4</w:t>
      </w:r>
      <w:r w:rsidR="00D379D5">
        <w:rPr>
          <w:rStyle w:val="fontstyle01"/>
          <w:color w:val="auto"/>
          <w:sz w:val="28"/>
          <w:szCs w:val="28"/>
        </w:rPr>
        <w:t>.8.</w:t>
      </w:r>
      <w:r w:rsidR="006E4422" w:rsidRPr="0038728F">
        <w:rPr>
          <w:rStyle w:val="fontstyle01"/>
          <w:color w:val="auto"/>
          <w:sz w:val="28"/>
          <w:szCs w:val="28"/>
        </w:rPr>
        <w:t>Регистрация на Конкурс осуществляется с 1 октября 2017 года по 25 января 2018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года.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РЕГЛАМЕНТ ПРОВЕДЕНИЯ ЭТАПОВ КОНКУРСА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.1.</w:t>
      </w:r>
      <w:r w:rsidR="006E4422" w:rsidRPr="0038728F">
        <w:rPr>
          <w:rStyle w:val="fontstyle01"/>
          <w:color w:val="auto"/>
          <w:sz w:val="28"/>
          <w:szCs w:val="28"/>
        </w:rPr>
        <w:t>Первый этап (школьный) проводится среди конкурсантов учреждений общего,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среднего или дополнительного образования, на основании заявок, зарегистрированных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на официальном сайте Конкурса.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.2.</w:t>
      </w:r>
      <w:r w:rsidR="006E4422" w:rsidRPr="0038728F">
        <w:rPr>
          <w:rStyle w:val="fontstyle01"/>
          <w:color w:val="auto"/>
          <w:sz w:val="28"/>
          <w:szCs w:val="28"/>
        </w:rPr>
        <w:t>Ответственные за проведение Конкурса в школе должны оповестить участников 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необходимости зарегистрироваться на сайте www.youngreaders.ru и допустить к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участию в конкурсе только зарегистрированных.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.3.</w:t>
      </w:r>
      <w:r w:rsidR="006E4422" w:rsidRPr="0038728F">
        <w:rPr>
          <w:rStyle w:val="fontstyle01"/>
          <w:color w:val="auto"/>
          <w:sz w:val="28"/>
          <w:szCs w:val="28"/>
        </w:rPr>
        <w:t>Ответственным за проведение Конкурса в школе/учреждении дополнительного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образования может быть только официальный представитель заведения (директор,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педагог, методист или библиотекарь).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.4.</w:t>
      </w:r>
      <w:r w:rsidR="006E4422" w:rsidRPr="0038728F">
        <w:rPr>
          <w:rStyle w:val="fontstyle01"/>
          <w:color w:val="auto"/>
          <w:sz w:val="28"/>
          <w:szCs w:val="28"/>
        </w:rPr>
        <w:t>От одной школы/учреждения дополнительного образования может быть назначен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только один ответственный за проведение Конкурса.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.5.</w:t>
      </w:r>
      <w:r w:rsidR="006E4422" w:rsidRPr="0038728F">
        <w:rPr>
          <w:rStyle w:val="fontstyle01"/>
          <w:color w:val="auto"/>
          <w:sz w:val="28"/>
          <w:szCs w:val="28"/>
        </w:rPr>
        <w:t>В случае, если на момент завершения периода регистрации первого этапа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(школьного) от одного учреждения общего, среднего или дополнительного образования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участвует меньше 3 человек, все они автоматически становятся участниками второго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этапа (районного).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.6.</w:t>
      </w:r>
      <w:r w:rsidR="006E4422" w:rsidRPr="0038728F">
        <w:rPr>
          <w:rStyle w:val="fontstyle01"/>
          <w:color w:val="auto"/>
          <w:sz w:val="28"/>
          <w:szCs w:val="28"/>
        </w:rPr>
        <w:t>Отчет о проведении школьного этапа Конкурса (включающий имена победителей и</w:t>
      </w:r>
      <w:r w:rsidR="0038728F">
        <w:rPr>
          <w:rFonts w:ascii="TimesNewRomanPSMT" w:hAnsi="TimesNewRomanPSMT"/>
          <w:sz w:val="28"/>
          <w:szCs w:val="28"/>
        </w:rPr>
        <w:t xml:space="preserve">  </w:t>
      </w:r>
      <w:r w:rsidR="006E4422" w:rsidRPr="0038728F">
        <w:rPr>
          <w:rStyle w:val="fontstyle01"/>
          <w:color w:val="auto"/>
          <w:sz w:val="28"/>
          <w:szCs w:val="28"/>
        </w:rPr>
        <w:t>названия произведений) должен быть размещен на странице школы на сайте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www.youngreaders.ru не позднее 28 февраля 2018 года. В противном случае победители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школьного этапа Конкурса не будут допущены к участию в районном этапе Конкурса.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Фотографии размещаются на сайте по желанию ответственного за проведение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школьного этапа.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.7.</w:t>
      </w:r>
      <w:r w:rsidR="006E4422" w:rsidRPr="0038728F">
        <w:rPr>
          <w:rStyle w:val="fontstyle01"/>
          <w:color w:val="auto"/>
          <w:sz w:val="28"/>
          <w:szCs w:val="28"/>
        </w:rPr>
        <w:t>Ответственным за проведение районного этапа Конкурса выступает представитель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библиотеки/культурного центра/муниципального учреждения дополнительного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образования или органа управления образованием (по согласованию с Региональным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куратором).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.8.</w:t>
      </w:r>
      <w:r w:rsidR="006E4422" w:rsidRPr="0038728F">
        <w:rPr>
          <w:rStyle w:val="fontstyle01"/>
          <w:color w:val="auto"/>
          <w:sz w:val="28"/>
          <w:szCs w:val="28"/>
        </w:rPr>
        <w:t>Региональный куратор предоставляет в Оргкомитет списки библиотек, культурных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центров и муниципальных учреждений дополнительного образования, участвующих в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районном этапе Конкурса, а также контактную информацию координаторов районного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этапа Конкурса (необходимо указывать телефон и e-</w:t>
      </w:r>
      <w:proofErr w:type="spellStart"/>
      <w:r w:rsidR="006E4422" w:rsidRPr="0038728F">
        <w:rPr>
          <w:rStyle w:val="fontstyle01"/>
          <w:color w:val="auto"/>
          <w:sz w:val="28"/>
          <w:szCs w:val="28"/>
        </w:rPr>
        <w:t>mail</w:t>
      </w:r>
      <w:proofErr w:type="spellEnd"/>
      <w:r w:rsidR="006E4422" w:rsidRPr="0038728F">
        <w:rPr>
          <w:rStyle w:val="fontstyle01"/>
          <w:color w:val="auto"/>
          <w:sz w:val="28"/>
          <w:szCs w:val="28"/>
        </w:rPr>
        <w:t xml:space="preserve"> координатора) не позднее 1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ноября 2017 года.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.9.</w:t>
      </w:r>
      <w:r w:rsidR="006E4422" w:rsidRPr="0038728F">
        <w:rPr>
          <w:rStyle w:val="fontstyle01"/>
          <w:color w:val="auto"/>
          <w:sz w:val="28"/>
          <w:szCs w:val="28"/>
        </w:rPr>
        <w:t>Списки мест проведения районных этапов Конкурса по каждому региону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размещаются членами Оргкомитета на официальном сайте Конкурса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www.youngreaders.ru не позднее 25 января 2018 года.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.10.</w:t>
      </w:r>
      <w:r w:rsidR="006E4422" w:rsidRPr="0038728F">
        <w:rPr>
          <w:rStyle w:val="fontstyle01"/>
          <w:color w:val="auto"/>
          <w:sz w:val="28"/>
          <w:szCs w:val="28"/>
        </w:rPr>
        <w:t>Координатор районного этапа Конкурса регистрируется на сайте самостоятельно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не позднее 1 ноября 2017 года. Координатор районного этапа Конкурса может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добавлять на страницу новости, фотографии, имена победителей, список участников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Конкурса и </w:t>
      </w:r>
      <w:proofErr w:type="gramStart"/>
      <w:r w:rsidR="006E4422" w:rsidRPr="0038728F">
        <w:rPr>
          <w:rStyle w:val="fontstyle01"/>
          <w:color w:val="auto"/>
          <w:sz w:val="28"/>
          <w:szCs w:val="28"/>
        </w:rPr>
        <w:t>названия</w:t>
      </w:r>
      <w:proofErr w:type="gramEnd"/>
      <w:r w:rsidR="006E4422" w:rsidRPr="0038728F">
        <w:rPr>
          <w:rStyle w:val="fontstyle01"/>
          <w:color w:val="auto"/>
          <w:sz w:val="28"/>
          <w:szCs w:val="28"/>
        </w:rPr>
        <w:t xml:space="preserve"> выбранных участниками произведений.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.11.</w:t>
      </w:r>
      <w:r w:rsidR="006E4422" w:rsidRPr="0038728F">
        <w:rPr>
          <w:rStyle w:val="fontstyle01"/>
          <w:color w:val="auto"/>
          <w:sz w:val="28"/>
          <w:szCs w:val="28"/>
        </w:rPr>
        <w:t>Отчет о проведении районного этапа Конкурса (включающий имена победителей,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название произведений) должен быть размещен на странице </w:t>
      </w:r>
      <w:r w:rsidR="006E4422" w:rsidRPr="0038728F">
        <w:rPr>
          <w:rStyle w:val="fontstyle01"/>
          <w:color w:val="auto"/>
          <w:sz w:val="28"/>
          <w:szCs w:val="28"/>
        </w:rPr>
        <w:lastRenderedPageBreak/>
        <w:t>библиотеки или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культурного центра, а также на сайте ww</w:t>
      </w:r>
      <w:r w:rsidR="0038728F">
        <w:rPr>
          <w:rStyle w:val="fontstyle01"/>
          <w:color w:val="auto"/>
          <w:sz w:val="28"/>
          <w:szCs w:val="28"/>
        </w:rPr>
        <w:t xml:space="preserve">w.youngreaders.ru не позднее 20 </w:t>
      </w:r>
      <w:r w:rsidR="006E4422" w:rsidRPr="0038728F">
        <w:rPr>
          <w:rStyle w:val="fontstyle01"/>
          <w:color w:val="auto"/>
          <w:sz w:val="28"/>
          <w:szCs w:val="28"/>
        </w:rPr>
        <w:t>марта 2018</w:t>
      </w:r>
      <w:r w:rsidR="00D379D5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года. В противном случае победители районного этапа Конкурса не будут допущены к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участию в региональном этапе Конкурса. Фотографии размещаются на сайте по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желанию ответственного за проведение районного этапа.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.12.</w:t>
      </w:r>
      <w:r w:rsidR="006E4422" w:rsidRPr="0038728F">
        <w:rPr>
          <w:rStyle w:val="fontstyle01"/>
          <w:color w:val="auto"/>
          <w:sz w:val="28"/>
          <w:szCs w:val="28"/>
        </w:rPr>
        <w:t>Региональный куратор размещает на сайте www.youngreaders.ru информацию 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месте и времени проведения региональных этапов Конкурса не позднее 25 марта 2018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года.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.13.</w:t>
      </w:r>
      <w:r w:rsidR="006E4422" w:rsidRPr="0038728F">
        <w:rPr>
          <w:rStyle w:val="fontstyle01"/>
          <w:color w:val="auto"/>
          <w:sz w:val="28"/>
          <w:szCs w:val="28"/>
        </w:rPr>
        <w:t>Для участия победителей регионального этапа Конкурса во Всероссийском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финале Региональный куратор должен не позднее 10 апреля 2018 года разместить на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странице региона на сайте www.youngreaders.ru отчет о проведении регионального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этапа Конкурса (имена победителей, названия произведений и др.), а также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зарегистрировать финалистов в системе АИС «Путевка». Информация о регистрации в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системе будет размещена на сайте youngreaders.ru не позднее 20 марта 2018 года.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.14.</w:t>
      </w:r>
      <w:r w:rsidR="006E4422" w:rsidRPr="0038728F">
        <w:rPr>
          <w:rStyle w:val="fontstyle01"/>
          <w:color w:val="auto"/>
          <w:sz w:val="28"/>
          <w:szCs w:val="28"/>
        </w:rPr>
        <w:t>Для участия во всероссийском финале Конкурса Региональному куратору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необходимо предоставить в Оргкомитет информацию о билетах в Симферополь (в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МДЦ «Артек») победителей и сопровождающих не позднее 15 апреля 2018 года.</w:t>
      </w:r>
    </w:p>
    <w:p w:rsidR="00F66501" w:rsidRDefault="005B6F1A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5</w:t>
      </w:r>
      <w:r w:rsidR="00D379D5">
        <w:rPr>
          <w:rStyle w:val="fontstyle01"/>
          <w:color w:val="auto"/>
          <w:sz w:val="28"/>
          <w:szCs w:val="28"/>
        </w:rPr>
        <w:t>.15.</w:t>
      </w:r>
      <w:r w:rsidR="006E4422" w:rsidRPr="0038728F">
        <w:rPr>
          <w:rStyle w:val="fontstyle01"/>
          <w:color w:val="auto"/>
          <w:sz w:val="28"/>
          <w:szCs w:val="28"/>
        </w:rPr>
        <w:t>Рекомендуется продолжать работу с участниками Конкурса, не прошедшими на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следующий уровень: организовывать участие чтецов в литературных мероприятиях,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городских и муниципальных праздниках, приглашать в эфиры на радио, задействовать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в других проектах.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b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КРИТЕРИИ ОЦЕНКИ ВЫСТУПЛЕНИЙ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6</w:t>
      </w:r>
      <w:r w:rsidR="00D379D5">
        <w:rPr>
          <w:rStyle w:val="fontstyle01"/>
          <w:color w:val="auto"/>
          <w:sz w:val="28"/>
          <w:szCs w:val="28"/>
        </w:rPr>
        <w:t>.1.</w:t>
      </w:r>
      <w:r w:rsidR="006E4422" w:rsidRPr="0038728F">
        <w:rPr>
          <w:rStyle w:val="fontstyle01"/>
          <w:color w:val="auto"/>
          <w:sz w:val="28"/>
          <w:szCs w:val="28"/>
        </w:rPr>
        <w:t>Оценка выступления участника осуществляется по 10-балльной шкале.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6</w:t>
      </w:r>
      <w:r w:rsidR="00D379D5">
        <w:rPr>
          <w:rStyle w:val="fontstyle01"/>
          <w:color w:val="auto"/>
          <w:sz w:val="28"/>
          <w:szCs w:val="28"/>
        </w:rPr>
        <w:t>.2.</w:t>
      </w:r>
      <w:r w:rsidR="006E4422" w:rsidRPr="0038728F">
        <w:rPr>
          <w:rStyle w:val="fontstyle01"/>
          <w:color w:val="auto"/>
          <w:sz w:val="28"/>
          <w:szCs w:val="28"/>
        </w:rPr>
        <w:t>Выступления оцениваются по параметрам: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21"/>
          <w:color w:val="auto"/>
          <w:sz w:val="28"/>
          <w:szCs w:val="28"/>
        </w:rPr>
        <w:t></w:t>
      </w:r>
      <w:r w:rsidR="006E4422" w:rsidRPr="0038728F">
        <w:rPr>
          <w:rStyle w:val="fontstyle21"/>
          <w:color w:val="auto"/>
          <w:sz w:val="28"/>
          <w:szCs w:val="28"/>
        </w:rPr>
        <w:t></w:t>
      </w:r>
      <w:r w:rsidR="006E4422" w:rsidRPr="0038728F">
        <w:rPr>
          <w:rStyle w:val="fontstyle01"/>
          <w:color w:val="auto"/>
          <w:sz w:val="28"/>
          <w:szCs w:val="28"/>
        </w:rPr>
        <w:t>выбор текста произведения: органичность выбранного произведения для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исполнителя;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21"/>
          <w:color w:val="auto"/>
          <w:sz w:val="28"/>
          <w:szCs w:val="28"/>
        </w:rPr>
        <w:t></w:t>
      </w:r>
      <w:r w:rsidR="006E4422" w:rsidRPr="0038728F">
        <w:rPr>
          <w:rStyle w:val="fontstyle21"/>
          <w:color w:val="auto"/>
          <w:sz w:val="28"/>
          <w:szCs w:val="28"/>
        </w:rPr>
        <w:t></w:t>
      </w:r>
      <w:r w:rsidR="006E4422" w:rsidRPr="0038728F">
        <w:rPr>
          <w:rStyle w:val="fontstyle01"/>
          <w:color w:val="auto"/>
          <w:sz w:val="28"/>
          <w:szCs w:val="28"/>
        </w:rPr>
        <w:t>глубина проникновения в образную систему и смысловую структуру текста;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21"/>
          <w:color w:val="auto"/>
          <w:sz w:val="28"/>
          <w:szCs w:val="28"/>
        </w:rPr>
        <w:t></w:t>
      </w:r>
      <w:r w:rsidR="006E4422" w:rsidRPr="0038728F">
        <w:rPr>
          <w:rStyle w:val="fontstyle21"/>
          <w:color w:val="auto"/>
          <w:sz w:val="28"/>
          <w:szCs w:val="28"/>
        </w:rPr>
        <w:t></w:t>
      </w:r>
      <w:r w:rsidR="006E4422" w:rsidRPr="0038728F">
        <w:rPr>
          <w:rStyle w:val="fontstyle01"/>
          <w:color w:val="auto"/>
          <w:sz w:val="28"/>
          <w:szCs w:val="28"/>
        </w:rPr>
        <w:t>грамотная речь;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21"/>
          <w:color w:val="auto"/>
          <w:sz w:val="28"/>
          <w:szCs w:val="28"/>
        </w:rPr>
        <w:t></w:t>
      </w:r>
      <w:r w:rsidRPr="0038728F">
        <w:rPr>
          <w:rStyle w:val="fontstyle21"/>
          <w:color w:val="auto"/>
          <w:sz w:val="28"/>
          <w:szCs w:val="28"/>
        </w:rPr>
        <w:t></w:t>
      </w:r>
      <w:r w:rsidRPr="0038728F">
        <w:rPr>
          <w:rStyle w:val="fontstyle01"/>
          <w:color w:val="auto"/>
          <w:sz w:val="28"/>
          <w:szCs w:val="28"/>
        </w:rPr>
        <w:t>способность оказывать эстетическое, интеллектуальное и эмоциональное</w:t>
      </w:r>
      <w:r w:rsidRPr="0038728F">
        <w:rPr>
          <w:rFonts w:ascii="TimesNewRomanPSMT" w:hAnsi="TimesNewRomanPSMT"/>
          <w:sz w:val="28"/>
          <w:szCs w:val="28"/>
        </w:rPr>
        <w:br/>
      </w:r>
      <w:r w:rsidRPr="0038728F">
        <w:rPr>
          <w:rStyle w:val="fontstyle01"/>
          <w:color w:val="auto"/>
          <w:sz w:val="28"/>
          <w:szCs w:val="28"/>
        </w:rPr>
        <w:t>воздействие на зрителя.</w:t>
      </w:r>
    </w:p>
    <w:p w:rsidR="00F66501" w:rsidRDefault="005B6F1A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6</w:t>
      </w:r>
      <w:r w:rsidR="00B874AA">
        <w:rPr>
          <w:rStyle w:val="fontstyle01"/>
          <w:color w:val="auto"/>
          <w:sz w:val="28"/>
          <w:szCs w:val="28"/>
        </w:rPr>
        <w:t>.3.</w:t>
      </w:r>
      <w:r w:rsidR="006E4422" w:rsidRPr="0038728F">
        <w:rPr>
          <w:rStyle w:val="fontstyle01"/>
          <w:color w:val="auto"/>
          <w:sz w:val="28"/>
          <w:szCs w:val="28"/>
        </w:rPr>
        <w:t>Самостоятельный выбор произведения Конкурсантом приветствуется, при этом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Конкурсант может обращаться за помощью в выборе текста к родителям,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родственникам, учителям, библиотекарям, друзьям.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b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ЭТАПЫ И СРОКИ ПРОВЕДЕНИЯ КОНКУРСА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7</w:t>
      </w:r>
      <w:r w:rsidR="00D379D5">
        <w:rPr>
          <w:rStyle w:val="fontstyle01"/>
          <w:color w:val="auto"/>
          <w:sz w:val="28"/>
          <w:szCs w:val="28"/>
        </w:rPr>
        <w:t>.1.</w:t>
      </w:r>
      <w:r w:rsidR="006E4422" w:rsidRPr="0038728F">
        <w:rPr>
          <w:rStyle w:val="fontstyle01"/>
          <w:color w:val="auto"/>
          <w:sz w:val="28"/>
          <w:szCs w:val="28"/>
        </w:rPr>
        <w:t>Регистрация на сайте и подготовка к Конкурсу проходит с 1 октября 2017 года по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25 января 2018 года.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7</w:t>
      </w:r>
      <w:r w:rsidR="00D379D5">
        <w:rPr>
          <w:rStyle w:val="fontstyle01"/>
          <w:color w:val="auto"/>
          <w:sz w:val="28"/>
          <w:szCs w:val="28"/>
        </w:rPr>
        <w:t>.2.</w:t>
      </w:r>
      <w:r w:rsidR="006E4422" w:rsidRPr="005B6F1A">
        <w:rPr>
          <w:rStyle w:val="fontstyle01"/>
          <w:b/>
          <w:color w:val="auto"/>
          <w:sz w:val="28"/>
          <w:szCs w:val="28"/>
        </w:rPr>
        <w:t>ПЕРВЫЙ ЭТАП</w:t>
      </w:r>
      <w:r w:rsidR="006E4422" w:rsidRPr="0038728F">
        <w:rPr>
          <w:rStyle w:val="fontstyle01"/>
          <w:color w:val="auto"/>
          <w:sz w:val="28"/>
          <w:szCs w:val="28"/>
        </w:rPr>
        <w:t xml:space="preserve"> – школьный.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Место проведения – школы, учреждения дополнительного образования.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Срок проведения: с 1 по 28 февраля 2018 года.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7</w:t>
      </w:r>
      <w:r w:rsidR="00D379D5">
        <w:rPr>
          <w:rStyle w:val="fontstyle01"/>
          <w:color w:val="auto"/>
          <w:sz w:val="28"/>
          <w:szCs w:val="28"/>
        </w:rPr>
        <w:t>.3.</w:t>
      </w:r>
      <w:r w:rsidR="006E4422" w:rsidRPr="005B6F1A">
        <w:rPr>
          <w:rStyle w:val="fontstyle01"/>
          <w:b/>
          <w:color w:val="auto"/>
          <w:sz w:val="28"/>
          <w:szCs w:val="28"/>
        </w:rPr>
        <w:t>ВТОРОЙ ЭТАП</w:t>
      </w:r>
      <w:r w:rsidR="006E4422" w:rsidRPr="0038728F">
        <w:rPr>
          <w:rStyle w:val="fontstyle01"/>
          <w:color w:val="auto"/>
          <w:sz w:val="28"/>
          <w:szCs w:val="28"/>
        </w:rPr>
        <w:t xml:space="preserve"> – районный.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lastRenderedPageBreak/>
        <w:t>Место проведения – районные детские библиотеки, культурные центры,</w:t>
      </w:r>
      <w:r w:rsidRPr="0038728F">
        <w:rPr>
          <w:rFonts w:ascii="TimesNewRomanPSMT" w:hAnsi="TimesNewRomanPSMT"/>
          <w:sz w:val="28"/>
          <w:szCs w:val="28"/>
        </w:rPr>
        <w:br/>
      </w:r>
      <w:r w:rsidRPr="0038728F">
        <w:rPr>
          <w:rStyle w:val="fontstyle01"/>
          <w:color w:val="auto"/>
          <w:sz w:val="28"/>
          <w:szCs w:val="28"/>
        </w:rPr>
        <w:t>муниципальные учреждения дополнительного образования или органа управления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Pr="0038728F">
        <w:rPr>
          <w:rStyle w:val="fontstyle01"/>
          <w:color w:val="auto"/>
          <w:sz w:val="28"/>
          <w:szCs w:val="28"/>
        </w:rPr>
        <w:t>образованием.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Срок проведения: с 1 по 15 марта 2018 года.</w:t>
      </w:r>
    </w:p>
    <w:p w:rsidR="00B874AA" w:rsidRDefault="005B6F1A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7</w:t>
      </w:r>
      <w:r w:rsidR="00D379D5">
        <w:rPr>
          <w:rStyle w:val="fontstyle01"/>
          <w:color w:val="auto"/>
          <w:sz w:val="28"/>
          <w:szCs w:val="28"/>
        </w:rPr>
        <w:t>.4.</w:t>
      </w:r>
      <w:r w:rsidR="006E4422" w:rsidRPr="005B6F1A">
        <w:rPr>
          <w:rStyle w:val="fontstyle01"/>
          <w:b/>
          <w:color w:val="auto"/>
          <w:sz w:val="28"/>
          <w:szCs w:val="28"/>
        </w:rPr>
        <w:t>ТРЕТИЙ ЭТАП</w:t>
      </w:r>
      <w:r w:rsidR="006E4422" w:rsidRPr="0038728F">
        <w:rPr>
          <w:rStyle w:val="fontstyle01"/>
          <w:color w:val="auto"/>
          <w:sz w:val="28"/>
          <w:szCs w:val="28"/>
        </w:rPr>
        <w:t xml:space="preserve"> – региональный.</w:t>
      </w:r>
    </w:p>
    <w:p w:rsidR="005B6F1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Место проведения – библиотеки, книжные магазины, культурные центры, учреждения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Pr="0038728F">
        <w:rPr>
          <w:rStyle w:val="fontstyle01"/>
          <w:color w:val="auto"/>
          <w:sz w:val="28"/>
          <w:szCs w:val="28"/>
        </w:rPr>
        <w:t>дополнительного образования или органа управления образованием.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  <w:r w:rsidRPr="0038728F">
        <w:rPr>
          <w:rStyle w:val="fontstyle01"/>
          <w:color w:val="auto"/>
          <w:sz w:val="28"/>
          <w:szCs w:val="28"/>
        </w:rPr>
        <w:t>Срок проведения: с 25 марта по 10 апреля 2018 года.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5B6F1A">
        <w:rPr>
          <w:rStyle w:val="fontstyle01"/>
          <w:b/>
          <w:color w:val="auto"/>
          <w:sz w:val="28"/>
          <w:szCs w:val="28"/>
        </w:rPr>
        <w:t xml:space="preserve"> ВСЕРОССИЙСКИЙ ФИНАЛ.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Отборочные туры.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Место проведения – Международный детский центр «Артек».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Срок проведения: май 2018 года.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Суперфинал.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Место проведения – Москва.</w:t>
      </w:r>
    </w:p>
    <w:p w:rsidR="00F66501" w:rsidRDefault="006E4422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 w:rsidRPr="0038728F">
        <w:rPr>
          <w:rStyle w:val="fontstyle01"/>
          <w:color w:val="auto"/>
          <w:sz w:val="28"/>
          <w:szCs w:val="28"/>
        </w:rPr>
        <w:t>Срок проведения: 3-6 июня 2018 года.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b/>
          <w:sz w:val="28"/>
          <w:szCs w:val="28"/>
        </w:rPr>
      </w:pPr>
      <w:r w:rsidRPr="0038728F">
        <w:rPr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КОЛИЧЕСТВО КОНКУРСАНТОВ И ПОБЕДИТЕЛЕЙ ЭТАПОВ КОНКУРСА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9.1.</w:t>
      </w:r>
      <w:r w:rsidR="006E4422" w:rsidRPr="0038728F">
        <w:rPr>
          <w:rStyle w:val="fontstyle01"/>
          <w:color w:val="auto"/>
          <w:sz w:val="28"/>
          <w:szCs w:val="28"/>
        </w:rPr>
        <w:t>Количество участников первого этапа (школьного) не ограничено.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9.2.</w:t>
      </w:r>
      <w:r w:rsidR="006E4422" w:rsidRPr="0038728F">
        <w:rPr>
          <w:rStyle w:val="fontstyle01"/>
          <w:color w:val="auto"/>
          <w:sz w:val="28"/>
          <w:szCs w:val="28"/>
        </w:rPr>
        <w:t>Количество победителей первого этапа (школьного) – не более 3-х конкурсантов от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каждой школы/учреждения дополнительного образования.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9.3.</w:t>
      </w:r>
      <w:r w:rsidR="006E4422" w:rsidRPr="0038728F">
        <w:rPr>
          <w:rStyle w:val="fontstyle01"/>
          <w:color w:val="auto"/>
          <w:sz w:val="28"/>
          <w:szCs w:val="28"/>
        </w:rPr>
        <w:t>Решение о делении участников на возрастные группы школа принимает по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собственному усмотрению. Деление на возрастные группы не является обязательным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условием Конкурса. Победителями школьного этапа Конкурса могут стать как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учащиеся одного класса, так и учащиеся разных классов.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9.4.</w:t>
      </w:r>
      <w:r w:rsidR="006E4422" w:rsidRPr="0038728F">
        <w:rPr>
          <w:rStyle w:val="fontstyle01"/>
          <w:color w:val="auto"/>
          <w:sz w:val="28"/>
          <w:szCs w:val="28"/>
        </w:rPr>
        <w:t>Количество победителей второго этапа (районного) – не более 3-х конкурсантов от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каждого района.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9.5.</w:t>
      </w:r>
      <w:r w:rsidR="006E4422" w:rsidRPr="0038728F">
        <w:rPr>
          <w:rStyle w:val="fontstyle01"/>
          <w:color w:val="auto"/>
          <w:sz w:val="28"/>
          <w:szCs w:val="28"/>
        </w:rPr>
        <w:t>Количество победителей третьего этапа (регионального) – не более 3-х</w:t>
      </w:r>
      <w:r w:rsidR="00B874AA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конкурсантов от каждого региона.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9.6.</w:t>
      </w:r>
      <w:r w:rsidR="006E4422" w:rsidRPr="0038728F">
        <w:rPr>
          <w:rStyle w:val="fontstyle01"/>
          <w:color w:val="auto"/>
          <w:sz w:val="28"/>
          <w:szCs w:val="28"/>
        </w:rPr>
        <w:t>Количество победителей отборочных туров всероссийского финала Конкурса – не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более 20 конкурсантов.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9.7.</w:t>
      </w:r>
      <w:r w:rsidR="006E4422" w:rsidRPr="0038728F">
        <w:rPr>
          <w:rStyle w:val="fontstyle01"/>
          <w:color w:val="auto"/>
          <w:sz w:val="28"/>
          <w:szCs w:val="28"/>
        </w:rPr>
        <w:t>Количество победителей финала Конкурса – не более 10 конкурсантов.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9.8.</w:t>
      </w:r>
      <w:r w:rsidR="006E4422" w:rsidRPr="0038728F">
        <w:rPr>
          <w:rStyle w:val="fontstyle01"/>
          <w:color w:val="auto"/>
          <w:sz w:val="28"/>
          <w:szCs w:val="28"/>
        </w:rPr>
        <w:t>Количество победителей суперфинала Конкурса – не более 3 конкурсантов.</w:t>
      </w:r>
    </w:p>
    <w:p w:rsidR="00F66501" w:rsidRDefault="00D379D5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9.9.</w:t>
      </w:r>
      <w:r w:rsidR="006E4422" w:rsidRPr="0038728F">
        <w:rPr>
          <w:rStyle w:val="fontstyle01"/>
          <w:color w:val="auto"/>
          <w:sz w:val="28"/>
          <w:szCs w:val="28"/>
        </w:rPr>
        <w:t>Оргкомитет имеет право изменить количество победителей Всероссийского финала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и суперфинала.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НОМИНАЦИИ И НАГРАДЫ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10.1.</w:t>
      </w:r>
      <w:r w:rsidR="006E4422" w:rsidRPr="0038728F">
        <w:rPr>
          <w:rStyle w:val="fontstyle01"/>
          <w:color w:val="auto"/>
          <w:sz w:val="28"/>
          <w:szCs w:val="28"/>
        </w:rPr>
        <w:t>Каждый участник Конкурса получает в электронном виде свидетельство об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участии (свидетельство будет размещено на сайте </w:t>
      </w:r>
      <w:hyperlink r:id="rId10" w:history="1">
        <w:r w:rsidR="00B874AA" w:rsidRPr="00851553">
          <w:rPr>
            <w:rStyle w:val="a3"/>
            <w:rFonts w:ascii="TimesNewRomanPSMT" w:hAnsi="TimesNewRomanPSMT"/>
            <w:sz w:val="28"/>
            <w:szCs w:val="28"/>
          </w:rPr>
          <w:t>www.youngreaders.ru</w:t>
        </w:r>
      </w:hyperlink>
      <w:r w:rsidR="006E4422" w:rsidRPr="0038728F">
        <w:rPr>
          <w:rStyle w:val="fontstyle01"/>
          <w:color w:val="auto"/>
          <w:sz w:val="28"/>
          <w:szCs w:val="28"/>
        </w:rPr>
        <w:t>).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10.2.</w:t>
      </w:r>
      <w:r w:rsidR="006E4422" w:rsidRPr="0038728F">
        <w:rPr>
          <w:rStyle w:val="fontstyle01"/>
          <w:color w:val="auto"/>
          <w:sz w:val="28"/>
          <w:szCs w:val="28"/>
        </w:rPr>
        <w:t>Победителями школьного этапа Конкурса считаются три участника, набравшие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наибольшее количество баллов. Они награждаются дипломом «Победителя школьного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этапа Всероссийского Конкурса чтецов «Живая классика» (макет будет размещен на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сайте </w:t>
      </w:r>
      <w:hyperlink r:id="rId11" w:history="1">
        <w:r w:rsidR="00B874AA" w:rsidRPr="00851553">
          <w:rPr>
            <w:rStyle w:val="a3"/>
            <w:rFonts w:ascii="TimesNewRomanPSMT" w:hAnsi="TimesNewRomanPSMT"/>
            <w:sz w:val="28"/>
            <w:szCs w:val="28"/>
          </w:rPr>
          <w:t>www.youngreaders.ru</w:t>
        </w:r>
      </w:hyperlink>
      <w:r w:rsidR="006E4422" w:rsidRPr="0038728F">
        <w:rPr>
          <w:rStyle w:val="fontstyle01"/>
          <w:color w:val="auto"/>
          <w:sz w:val="28"/>
          <w:szCs w:val="28"/>
        </w:rPr>
        <w:t>).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lastRenderedPageBreak/>
        <w:t>10.3.</w:t>
      </w:r>
      <w:r w:rsidR="006E4422" w:rsidRPr="0038728F">
        <w:rPr>
          <w:rStyle w:val="fontstyle01"/>
          <w:color w:val="auto"/>
          <w:sz w:val="28"/>
          <w:szCs w:val="28"/>
        </w:rPr>
        <w:t>Победители школьного этапа становятся участниками районного тура Конкурса.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10.4.</w:t>
      </w:r>
      <w:r w:rsidR="006E4422" w:rsidRPr="0038728F">
        <w:rPr>
          <w:rStyle w:val="fontstyle01"/>
          <w:color w:val="auto"/>
          <w:sz w:val="28"/>
          <w:szCs w:val="28"/>
        </w:rPr>
        <w:t>Победителями районного этапа Конкурса считаются три участника, набравшие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наибольшее количество баллов (по одному участнику от каждой возрастной группы).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Они награждаются дипломом «Победителя районного этапа Всероссийского Конкурса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юных чтецов «Живая классика» (макет диплома будет размещен на сайте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www.youngreaders.ru) и призами от спонсоров.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10.5.</w:t>
      </w:r>
      <w:r w:rsidR="006E4422" w:rsidRPr="0038728F">
        <w:rPr>
          <w:rStyle w:val="fontstyle01"/>
          <w:color w:val="auto"/>
          <w:sz w:val="28"/>
          <w:szCs w:val="28"/>
        </w:rPr>
        <w:t>Победители районного этапа становятся участниками регионального этапа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Конкурса.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10.6.</w:t>
      </w:r>
      <w:r w:rsidR="006E4422" w:rsidRPr="0038728F">
        <w:rPr>
          <w:rStyle w:val="fontstyle01"/>
          <w:color w:val="auto"/>
          <w:sz w:val="28"/>
          <w:szCs w:val="28"/>
        </w:rPr>
        <w:t>Победителями регионального этапа Конкурса считаются три участника,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набравшие наибольшее количество баллов. Они награждаются дипломом «Победителя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регионального этапа Всероссийского Конкурса юных чтецов «Живая классика»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(образец диплома будет размещен на сайте), путевкой в МДЦ «Артек», медалями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Гознак (вручаются в МДЦ «Артек»).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10.7.</w:t>
      </w:r>
      <w:r w:rsidR="006E4422" w:rsidRPr="0038728F">
        <w:rPr>
          <w:rStyle w:val="fontstyle01"/>
          <w:color w:val="auto"/>
          <w:sz w:val="28"/>
          <w:szCs w:val="28"/>
        </w:rPr>
        <w:t>Победители регионального этапа Конкурса становятся участниками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Всероссийского финала.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10.8.</w:t>
      </w:r>
      <w:r w:rsidR="006E4422" w:rsidRPr="0038728F">
        <w:rPr>
          <w:rStyle w:val="fontstyle01"/>
          <w:color w:val="auto"/>
          <w:sz w:val="28"/>
          <w:szCs w:val="28"/>
        </w:rPr>
        <w:t>Победителями Всероссийского финала Конкурса считаются 10 участников,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proofErr w:type="gramStart"/>
      <w:r w:rsidR="006E4422" w:rsidRPr="0038728F">
        <w:rPr>
          <w:rStyle w:val="fontstyle01"/>
          <w:color w:val="auto"/>
          <w:sz w:val="28"/>
          <w:szCs w:val="28"/>
        </w:rPr>
        <w:t>набравшие</w:t>
      </w:r>
      <w:proofErr w:type="gramEnd"/>
      <w:r w:rsidR="006E4422" w:rsidRPr="0038728F">
        <w:rPr>
          <w:rStyle w:val="fontstyle01"/>
          <w:color w:val="auto"/>
          <w:sz w:val="28"/>
          <w:szCs w:val="28"/>
        </w:rPr>
        <w:t xml:space="preserve"> наибольшее количество баллов. Они награждаются дипломом</w:t>
      </w:r>
      <w:r w:rsidR="006E4422" w:rsidRPr="0038728F">
        <w:rPr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«</w:t>
      </w:r>
      <w:proofErr w:type="spellStart"/>
      <w:r w:rsidR="006E4422" w:rsidRPr="0038728F">
        <w:rPr>
          <w:rStyle w:val="fontstyle01"/>
          <w:color w:val="auto"/>
          <w:sz w:val="28"/>
          <w:szCs w:val="28"/>
        </w:rPr>
        <w:t>Суперфиналист</w:t>
      </w:r>
      <w:proofErr w:type="spellEnd"/>
      <w:r w:rsidR="006E4422" w:rsidRPr="0038728F">
        <w:rPr>
          <w:rStyle w:val="fontstyle01"/>
          <w:color w:val="auto"/>
          <w:sz w:val="28"/>
          <w:szCs w:val="28"/>
        </w:rPr>
        <w:t xml:space="preserve"> конкурса юных чтецов «Живая классика», подарками от спонсоров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Конкурса и возможностью выступить на Красной площади в Москве.</w:t>
      </w:r>
    </w:p>
    <w:p w:rsidR="00F66501" w:rsidRDefault="00D379D5" w:rsidP="007E1664">
      <w:pPr>
        <w:spacing w:after="0" w:line="240" w:lineRule="auto"/>
        <w:ind w:left="-567" w:firstLine="567"/>
        <w:jc w:val="both"/>
        <w:rPr>
          <w:rStyle w:val="fontstyle01"/>
          <w:color w:val="auto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10.9.</w:t>
      </w:r>
      <w:r w:rsidR="006E4422" w:rsidRPr="0038728F">
        <w:rPr>
          <w:rStyle w:val="fontstyle01"/>
          <w:color w:val="auto"/>
          <w:sz w:val="28"/>
          <w:szCs w:val="28"/>
        </w:rPr>
        <w:t xml:space="preserve">Победителями Всероссийского Конкурса считаются 3 участника, </w:t>
      </w:r>
      <w:proofErr w:type="gramStart"/>
      <w:r w:rsidR="006E4422" w:rsidRPr="0038728F">
        <w:rPr>
          <w:rStyle w:val="fontstyle01"/>
          <w:color w:val="auto"/>
          <w:sz w:val="28"/>
          <w:szCs w:val="28"/>
        </w:rPr>
        <w:t>набравшие</w:t>
      </w:r>
      <w:proofErr w:type="gramEnd"/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наибольшее количество баллов. Они награждаются дипломом «Победителя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Всероссийского конкурса юных чтецов «Живая классика», подарками от спонсоров 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путевками в детские летние лагеря «Живая классика».</w:t>
      </w:r>
    </w:p>
    <w:p w:rsidR="00B874AA" w:rsidRDefault="006E4422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 w:rsidRPr="0038728F">
        <w:rPr>
          <w:rFonts w:ascii="TimesNewRomanPSMT" w:hAnsi="TimesNewRomanPSMT"/>
          <w:sz w:val="28"/>
          <w:szCs w:val="28"/>
        </w:rPr>
        <w:br/>
      </w:r>
      <w:r w:rsidRPr="005B6F1A">
        <w:rPr>
          <w:rStyle w:val="fontstyle01"/>
          <w:b/>
          <w:color w:val="auto"/>
          <w:sz w:val="28"/>
          <w:szCs w:val="28"/>
        </w:rPr>
        <w:t>ФИНАНСИРОВАНИЕ КОНКУРСА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11.1.</w:t>
      </w:r>
      <w:r w:rsidR="006E4422" w:rsidRPr="0038728F">
        <w:rPr>
          <w:rStyle w:val="fontstyle01"/>
          <w:color w:val="auto"/>
          <w:sz w:val="28"/>
          <w:szCs w:val="28"/>
        </w:rPr>
        <w:t>Финансирование общей координации проведения Конкурса осуществляется за</w:t>
      </w:r>
      <w:r w:rsidR="006E4422" w:rsidRPr="0038728F">
        <w:rPr>
          <w:rFonts w:ascii="TimesNewRomanPSMT" w:hAnsi="TimesNewRomanPSMT"/>
          <w:sz w:val="28"/>
          <w:szCs w:val="28"/>
        </w:rPr>
        <w:br/>
      </w:r>
      <w:r w:rsidR="006E4422" w:rsidRPr="0038728F">
        <w:rPr>
          <w:rStyle w:val="fontstyle01"/>
          <w:color w:val="auto"/>
          <w:sz w:val="28"/>
          <w:szCs w:val="28"/>
        </w:rPr>
        <w:t>счет Министерства образования и науки Российской Федерации.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11.2.</w:t>
      </w:r>
      <w:r w:rsidR="006E4422" w:rsidRPr="0038728F">
        <w:rPr>
          <w:rStyle w:val="fontstyle01"/>
          <w:color w:val="auto"/>
          <w:sz w:val="28"/>
          <w:szCs w:val="28"/>
        </w:rPr>
        <w:t>Финансирование орга</w:t>
      </w:r>
      <w:r w:rsidR="0038728F">
        <w:rPr>
          <w:rStyle w:val="fontstyle01"/>
          <w:color w:val="auto"/>
          <w:sz w:val="28"/>
          <w:szCs w:val="28"/>
        </w:rPr>
        <w:t xml:space="preserve">низации и проведения Конкурса </w:t>
      </w:r>
      <w:proofErr w:type="gramStart"/>
      <w:r w:rsidR="0038728F">
        <w:rPr>
          <w:rStyle w:val="fontstyle01"/>
          <w:color w:val="auto"/>
          <w:sz w:val="28"/>
          <w:szCs w:val="28"/>
        </w:rPr>
        <w:t>в</w:t>
      </w:r>
      <w:proofErr w:type="gramEnd"/>
      <w:r w:rsidR="0038728F">
        <w:rPr>
          <w:rStyle w:val="fontstyle01"/>
          <w:color w:val="auto"/>
          <w:sz w:val="28"/>
          <w:szCs w:val="28"/>
        </w:rPr>
        <w:t xml:space="preserve"> </w:t>
      </w:r>
      <w:proofErr w:type="gramStart"/>
      <w:r w:rsidR="00450355" w:rsidRPr="0038728F">
        <w:rPr>
          <w:rStyle w:val="fontstyle01"/>
          <w:color w:val="auto"/>
          <w:sz w:val="28"/>
          <w:szCs w:val="28"/>
        </w:rPr>
        <w:t>муниципального</w:t>
      </w:r>
      <w:proofErr w:type="gramEnd"/>
      <w:r w:rsidR="00450355" w:rsidRPr="0038728F">
        <w:rPr>
          <w:rStyle w:val="fontstyle01"/>
          <w:color w:val="auto"/>
          <w:sz w:val="28"/>
          <w:szCs w:val="28"/>
        </w:rPr>
        <w:t xml:space="preserve"> этапа </w:t>
      </w:r>
      <w:r w:rsidR="006E4422" w:rsidRPr="0038728F">
        <w:rPr>
          <w:rStyle w:val="fontstyle01"/>
          <w:color w:val="auto"/>
          <w:sz w:val="28"/>
          <w:szCs w:val="28"/>
        </w:rPr>
        <w:t>осуществляется</w:t>
      </w:r>
      <w:r w:rsidR="00450355" w:rsidRP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 xml:space="preserve">за счет бюджета </w:t>
      </w:r>
      <w:r w:rsidR="00450355" w:rsidRPr="0038728F">
        <w:rPr>
          <w:rStyle w:val="fontstyle01"/>
          <w:color w:val="auto"/>
          <w:sz w:val="28"/>
          <w:szCs w:val="28"/>
        </w:rPr>
        <w:t>управления образования.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11.3.</w:t>
      </w:r>
      <w:r w:rsidR="006E4422" w:rsidRPr="0038728F">
        <w:rPr>
          <w:rStyle w:val="fontstyle01"/>
          <w:color w:val="auto"/>
          <w:sz w:val="28"/>
          <w:szCs w:val="28"/>
        </w:rPr>
        <w:t>Финансирование организации и проведения Всероссийского финала Конкурса в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МДЦ «Артек» осуществляется за счет Министерства образования и науки Российской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Федерации.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11.4.</w:t>
      </w:r>
      <w:r w:rsidR="006E4422" w:rsidRPr="0038728F">
        <w:rPr>
          <w:rStyle w:val="fontstyle01"/>
          <w:color w:val="auto"/>
          <w:sz w:val="28"/>
          <w:szCs w:val="28"/>
        </w:rPr>
        <w:t>Проезд победителей региональных этапов Конкурса в Международный детский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центр «Артек» осуществляется за счет бюджета региона.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11.5.</w:t>
      </w:r>
      <w:r w:rsidR="006E4422" w:rsidRPr="0038728F">
        <w:rPr>
          <w:rStyle w:val="fontstyle01"/>
          <w:color w:val="auto"/>
          <w:sz w:val="28"/>
          <w:szCs w:val="28"/>
        </w:rPr>
        <w:t xml:space="preserve">Проезд </w:t>
      </w:r>
      <w:proofErr w:type="spellStart"/>
      <w:r w:rsidR="006E4422" w:rsidRPr="0038728F">
        <w:rPr>
          <w:rStyle w:val="fontstyle01"/>
          <w:color w:val="auto"/>
          <w:sz w:val="28"/>
          <w:szCs w:val="28"/>
        </w:rPr>
        <w:t>суперфиналистов</w:t>
      </w:r>
      <w:proofErr w:type="spellEnd"/>
      <w:r w:rsidR="006E4422" w:rsidRPr="0038728F">
        <w:rPr>
          <w:rStyle w:val="fontstyle01"/>
          <w:color w:val="auto"/>
          <w:sz w:val="28"/>
          <w:szCs w:val="28"/>
        </w:rPr>
        <w:t xml:space="preserve"> в Москву осуществляется за счет бюджета региона или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за счет самих участников.</w:t>
      </w:r>
    </w:p>
    <w:p w:rsidR="00B874AA" w:rsidRDefault="00D379D5" w:rsidP="007E1664">
      <w:pPr>
        <w:spacing w:after="0" w:line="240" w:lineRule="auto"/>
        <w:ind w:left="-567" w:firstLine="567"/>
        <w:jc w:val="both"/>
        <w:rPr>
          <w:rFonts w:ascii="TimesNewRomanPSMT" w:hAnsi="TimesNewRomanPSMT"/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11.6.</w:t>
      </w:r>
      <w:r w:rsidR="006E4422" w:rsidRPr="0038728F">
        <w:rPr>
          <w:rStyle w:val="fontstyle01"/>
          <w:color w:val="auto"/>
          <w:sz w:val="28"/>
          <w:szCs w:val="28"/>
        </w:rPr>
        <w:t>Призы районного, регионального, всероссийского этапов Конкурса предоставляет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Фонд «Живая классика».</w:t>
      </w:r>
    </w:p>
    <w:p w:rsidR="00833A80" w:rsidRPr="0038728F" w:rsidRDefault="00D379D5" w:rsidP="007E1664">
      <w:pPr>
        <w:spacing w:after="0" w:line="240" w:lineRule="auto"/>
        <w:ind w:left="-567" w:firstLine="567"/>
        <w:jc w:val="both"/>
        <w:rPr>
          <w:sz w:val="28"/>
          <w:szCs w:val="28"/>
        </w:rPr>
      </w:pPr>
      <w:r>
        <w:rPr>
          <w:rStyle w:val="fontstyle01"/>
          <w:color w:val="auto"/>
          <w:sz w:val="28"/>
          <w:szCs w:val="28"/>
        </w:rPr>
        <w:t>11.7.</w:t>
      </w:r>
      <w:r w:rsidR="006E4422" w:rsidRPr="0038728F">
        <w:rPr>
          <w:rStyle w:val="fontstyle01"/>
          <w:color w:val="auto"/>
          <w:sz w:val="28"/>
          <w:szCs w:val="28"/>
        </w:rPr>
        <w:t>Медали для победителей региональных этапов Конкурса изготавливает АО</w:t>
      </w:r>
      <w:r w:rsidR="0038728F">
        <w:rPr>
          <w:rFonts w:ascii="TimesNewRomanPSMT" w:hAnsi="TimesNewRomanPSMT"/>
          <w:sz w:val="28"/>
          <w:szCs w:val="28"/>
        </w:rPr>
        <w:t xml:space="preserve"> </w:t>
      </w:r>
      <w:r w:rsidR="006E4422" w:rsidRPr="0038728F">
        <w:rPr>
          <w:rStyle w:val="fontstyle01"/>
          <w:color w:val="auto"/>
          <w:sz w:val="28"/>
          <w:szCs w:val="28"/>
        </w:rPr>
        <w:t>«Гознак»</w:t>
      </w:r>
    </w:p>
    <w:sectPr w:rsidR="00833A80" w:rsidRPr="0038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22"/>
    <w:rsid w:val="00231ED0"/>
    <w:rsid w:val="0038728F"/>
    <w:rsid w:val="00450355"/>
    <w:rsid w:val="005B6F1A"/>
    <w:rsid w:val="006462D3"/>
    <w:rsid w:val="006E4422"/>
    <w:rsid w:val="007E1664"/>
    <w:rsid w:val="00830939"/>
    <w:rsid w:val="00833A80"/>
    <w:rsid w:val="00921409"/>
    <w:rsid w:val="00B874AA"/>
    <w:rsid w:val="00D379D5"/>
    <w:rsid w:val="00F66501"/>
    <w:rsid w:val="00FA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E44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E442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unhideWhenUsed/>
    <w:rsid w:val="0038728F"/>
    <w:rPr>
      <w:color w:val="0000FF" w:themeColor="hyperlink"/>
      <w:u w:val="single"/>
    </w:rPr>
  </w:style>
  <w:style w:type="character" w:customStyle="1" w:styleId="5">
    <w:name w:val="Основной текст (5)_"/>
    <w:link w:val="50"/>
    <w:locked/>
    <w:rsid w:val="005B6F1A"/>
    <w:rPr>
      <w:rFonts w:ascii="Times New Roman" w:hAnsi="Times New Roman"/>
      <w:b/>
      <w:bCs/>
      <w:spacing w:val="-8"/>
      <w:sz w:val="12"/>
      <w:szCs w:val="12"/>
      <w:shd w:val="clear" w:color="auto" w:fill="FFFFFF"/>
    </w:rPr>
  </w:style>
  <w:style w:type="character" w:customStyle="1" w:styleId="50pt">
    <w:name w:val="Основной текст (5) + Интервал 0 pt"/>
    <w:rsid w:val="005B6F1A"/>
    <w:rPr>
      <w:rFonts w:ascii="Times New Roman" w:hAnsi="Times New Roman" w:cs="Times New Roman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5B6F1A"/>
    <w:pPr>
      <w:widowControl w:val="0"/>
      <w:shd w:val="clear" w:color="auto" w:fill="FFFFFF"/>
      <w:spacing w:after="0" w:line="178" w:lineRule="exact"/>
      <w:jc w:val="center"/>
    </w:pPr>
    <w:rPr>
      <w:rFonts w:ascii="Times New Roman" w:hAnsi="Times New Roman"/>
      <w:b/>
      <w:bCs/>
      <w:spacing w:val="-8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E44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E442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Hyperlink"/>
    <w:basedOn w:val="a0"/>
    <w:uiPriority w:val="99"/>
    <w:unhideWhenUsed/>
    <w:rsid w:val="0038728F"/>
    <w:rPr>
      <w:color w:val="0000FF" w:themeColor="hyperlink"/>
      <w:u w:val="single"/>
    </w:rPr>
  </w:style>
  <w:style w:type="character" w:customStyle="1" w:styleId="5">
    <w:name w:val="Основной текст (5)_"/>
    <w:link w:val="50"/>
    <w:locked/>
    <w:rsid w:val="005B6F1A"/>
    <w:rPr>
      <w:rFonts w:ascii="Times New Roman" w:hAnsi="Times New Roman"/>
      <w:b/>
      <w:bCs/>
      <w:spacing w:val="-8"/>
      <w:sz w:val="12"/>
      <w:szCs w:val="12"/>
      <w:shd w:val="clear" w:color="auto" w:fill="FFFFFF"/>
    </w:rPr>
  </w:style>
  <w:style w:type="character" w:customStyle="1" w:styleId="50pt">
    <w:name w:val="Основной текст (5) + Интервал 0 pt"/>
    <w:rsid w:val="005B6F1A"/>
    <w:rPr>
      <w:rFonts w:ascii="Times New Roman" w:hAnsi="Times New Roman" w:cs="Times New Roman"/>
      <w:b/>
      <w:bCs/>
      <w:color w:val="000000"/>
      <w:spacing w:val="-11"/>
      <w:w w:val="100"/>
      <w:position w:val="0"/>
      <w:sz w:val="12"/>
      <w:szCs w:val="12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5B6F1A"/>
    <w:pPr>
      <w:widowControl w:val="0"/>
      <w:shd w:val="clear" w:color="auto" w:fill="FFFFFF"/>
      <w:spacing w:after="0" w:line="178" w:lineRule="exact"/>
      <w:jc w:val="center"/>
    </w:pPr>
    <w:rPr>
      <w:rFonts w:ascii="Times New Roman" w:hAnsi="Times New Roman"/>
      <w:b/>
      <w:bCs/>
      <w:spacing w:val="-8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ngreader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oungreaders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young_readers" TargetMode="External"/><Relationship Id="rId11" Type="http://schemas.openxmlformats.org/officeDocument/2006/relationships/hyperlink" Target="http://www.youngreaders.ru" TargetMode="External"/><Relationship Id="rId5" Type="http://schemas.openxmlformats.org/officeDocument/2006/relationships/hyperlink" Target="https://vk.com/young_readers" TargetMode="External"/><Relationship Id="rId10" Type="http://schemas.openxmlformats.org/officeDocument/2006/relationships/hyperlink" Target="http://www.youngreader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young_read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user</cp:lastModifiedBy>
  <cp:revision>11</cp:revision>
  <dcterms:created xsi:type="dcterms:W3CDTF">2018-01-31T07:09:00Z</dcterms:created>
  <dcterms:modified xsi:type="dcterms:W3CDTF">2018-02-02T09:53:00Z</dcterms:modified>
</cp:coreProperties>
</file>